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2FD" w:rsidRPr="00540ECE" w:rsidRDefault="009A32FD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9A32FD" w:rsidRPr="00540ECE" w:rsidRDefault="009A32FD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A32FD" w:rsidRPr="00540ECE" w:rsidRDefault="009A32FD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9A32FD" w:rsidRPr="00540ECE" w:rsidRDefault="009A32FD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9A32FD" w:rsidRPr="00540ECE" w:rsidRDefault="009A32FD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12.12.2024 № 353</w:t>
      </w:r>
    </w:p>
    <w:p w:rsidR="009A32FD" w:rsidRPr="00540ECE" w:rsidRDefault="009A32FD" w:rsidP="00DA0A36">
      <w:r w:rsidRPr="00540ECE">
        <w:rPr>
          <w:rFonts w:ascii="Times New Roman" w:hAnsi="Times New Roman" w:cs="Times New Roman"/>
        </w:rPr>
        <w:t>г. Унеча Брянской области</w:t>
      </w:r>
    </w:p>
    <w:p w:rsidR="009A32FD" w:rsidRDefault="009A32FD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32FD" w:rsidRDefault="009A32FD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 Унечского муниципального района Брянской области</w:t>
      </w:r>
    </w:p>
    <w:p w:rsidR="009A32FD" w:rsidRPr="00544218" w:rsidRDefault="009A32FD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</w:p>
    <w:p w:rsidR="009A32FD" w:rsidRPr="002C436C" w:rsidRDefault="009A32FD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32FD" w:rsidRPr="00ED39F0" w:rsidRDefault="009A32FD" w:rsidP="00FB1C99">
      <w:pPr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 w:rsidRPr="00ED39F0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спунктом 11</w:t>
      </w:r>
      <w:r w:rsidRPr="00ED39F0">
        <w:rPr>
          <w:rFonts w:ascii="Times New Roman" w:hAnsi="Times New Roman" w:cs="Times New Roman"/>
          <w:sz w:val="24"/>
          <w:szCs w:val="24"/>
        </w:rPr>
        <w:t xml:space="preserve"> части 1 статьи 15</w:t>
      </w:r>
      <w:r>
        <w:rPr>
          <w:rFonts w:ascii="Times New Roman" w:hAnsi="Times New Roman" w:cs="Times New Roman"/>
          <w:sz w:val="24"/>
          <w:szCs w:val="24"/>
        </w:rPr>
        <w:t>, статьей 48</w:t>
      </w:r>
      <w:r w:rsidRPr="00ED39F0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D39F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.10.</w:t>
      </w:r>
      <w:r w:rsidRPr="00ED39F0">
        <w:rPr>
          <w:rFonts w:ascii="Times New Roman" w:hAnsi="Times New Roman" w:cs="Times New Roman"/>
          <w:sz w:val="24"/>
          <w:szCs w:val="24"/>
        </w:rPr>
        <w:t>2003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D39F0">
        <w:rPr>
          <w:rFonts w:ascii="Times New Roman" w:hAnsi="Times New Roman" w:cs="Times New Roman"/>
          <w:sz w:val="24"/>
          <w:szCs w:val="24"/>
        </w:rPr>
        <w:t xml:space="preserve"> № 131</w:t>
      </w:r>
      <w:r>
        <w:rPr>
          <w:rFonts w:ascii="Times New Roman" w:hAnsi="Times New Roman" w:cs="Times New Roman"/>
          <w:sz w:val="24"/>
          <w:szCs w:val="24"/>
        </w:rPr>
        <w:t>-ФЗ</w:t>
      </w:r>
      <w:r w:rsidRPr="00ED39F0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39F0">
        <w:rPr>
          <w:rFonts w:ascii="Times New Roman" w:hAnsi="Times New Roman" w:cs="Times New Roman"/>
          <w:sz w:val="24"/>
          <w:szCs w:val="24"/>
        </w:rPr>
        <w:t xml:space="preserve"> частью 2 статьи 65 Федерального закона от 29</w:t>
      </w:r>
      <w:r>
        <w:rPr>
          <w:rFonts w:ascii="Times New Roman" w:hAnsi="Times New Roman" w:cs="Times New Roman"/>
          <w:sz w:val="24"/>
          <w:szCs w:val="24"/>
        </w:rPr>
        <w:t xml:space="preserve">.12.2012 года </w:t>
      </w:r>
      <w:r w:rsidRPr="00ED39F0">
        <w:rPr>
          <w:rFonts w:ascii="Times New Roman" w:hAnsi="Times New Roman" w:cs="Times New Roman"/>
          <w:sz w:val="24"/>
          <w:szCs w:val="24"/>
        </w:rPr>
        <w:t>№ 273 – ФЗ «Об образовании в Российской Федерации», част</w:t>
      </w:r>
      <w:r>
        <w:rPr>
          <w:rFonts w:ascii="Times New Roman" w:hAnsi="Times New Roman" w:cs="Times New Roman"/>
          <w:sz w:val="24"/>
          <w:szCs w:val="24"/>
        </w:rPr>
        <w:t>ью</w:t>
      </w:r>
      <w:r w:rsidRPr="00ED39F0">
        <w:rPr>
          <w:rFonts w:ascii="Times New Roman" w:hAnsi="Times New Roman" w:cs="Times New Roman"/>
          <w:sz w:val="24"/>
          <w:szCs w:val="24"/>
        </w:rPr>
        <w:t xml:space="preserve"> 2статьи 12 Закона Брянской области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D39F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.08.</w:t>
      </w:r>
      <w:r w:rsidRPr="00ED39F0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D39F0">
        <w:rPr>
          <w:rFonts w:ascii="Times New Roman" w:hAnsi="Times New Roman" w:cs="Times New Roman"/>
          <w:sz w:val="24"/>
          <w:szCs w:val="24"/>
        </w:rPr>
        <w:t xml:space="preserve"> № 62-З «Об образовании в Брянской области», постановлением Правительства Брянской области от </w:t>
      </w:r>
      <w:r>
        <w:rPr>
          <w:rFonts w:ascii="Times New Roman" w:hAnsi="Times New Roman" w:cs="Times New Roman"/>
          <w:sz w:val="24"/>
          <w:szCs w:val="24"/>
        </w:rPr>
        <w:t>26.12.</w:t>
      </w:r>
      <w:r w:rsidRPr="00ED39F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23года </w:t>
      </w:r>
      <w:r w:rsidRPr="00ED39F0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719</w:t>
      </w:r>
      <w:r w:rsidRPr="00ED39F0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 xml:space="preserve"> «О внесении </w:t>
      </w:r>
      <w:r w:rsidRPr="00AA4AC2">
        <w:rPr>
          <w:rFonts w:ascii="Times New Roman" w:hAnsi="Times New Roman" w:cs="Times New Roman"/>
          <w:sz w:val="24"/>
          <w:szCs w:val="24"/>
        </w:rPr>
        <w:t xml:space="preserve">изменений </w:t>
      </w:r>
      <w:r>
        <w:rPr>
          <w:rFonts w:ascii="Times New Roman" w:hAnsi="Times New Roman" w:cs="Times New Roman"/>
          <w:sz w:val="24"/>
          <w:szCs w:val="24"/>
        </w:rPr>
        <w:t xml:space="preserve">в постановление Правительства Брянской области от 20.06.2016 года № 317-п </w:t>
      </w:r>
      <w:r w:rsidRPr="00AA4AC2">
        <w:rPr>
          <w:rFonts w:ascii="Times New Roman" w:hAnsi="Times New Roman" w:cs="Times New Roman"/>
          <w:sz w:val="24"/>
          <w:szCs w:val="24"/>
        </w:rPr>
        <w:t>«Об утверждении максимального размера взимаемой платы с родителей (законных представи</w:t>
      </w:r>
      <w:r>
        <w:rPr>
          <w:rFonts w:ascii="Times New Roman" w:hAnsi="Times New Roman" w:cs="Times New Roman"/>
          <w:sz w:val="24"/>
          <w:szCs w:val="24"/>
        </w:rPr>
        <w:t xml:space="preserve">телей) </w:t>
      </w:r>
      <w:r w:rsidRPr="00ED39F0">
        <w:rPr>
          <w:rFonts w:ascii="Times New Roman" w:hAnsi="Times New Roman" w:cs="Times New Roman"/>
          <w:sz w:val="24"/>
          <w:szCs w:val="24"/>
        </w:rPr>
        <w:t>за присмотр и уход за детьми в муниципальны</w:t>
      </w:r>
      <w:r>
        <w:rPr>
          <w:rFonts w:ascii="Times New Roman" w:hAnsi="Times New Roman" w:cs="Times New Roman"/>
          <w:sz w:val="24"/>
          <w:szCs w:val="24"/>
        </w:rPr>
        <w:t xml:space="preserve">х образовательных организациях </w:t>
      </w:r>
      <w:r w:rsidRPr="00ED39F0">
        <w:rPr>
          <w:rFonts w:ascii="Times New Roman" w:hAnsi="Times New Roman" w:cs="Times New Roman"/>
          <w:sz w:val="24"/>
          <w:szCs w:val="24"/>
        </w:rPr>
        <w:t>Брянской области, реализующих образовательные программы дошкольного образования»,</w:t>
      </w:r>
    </w:p>
    <w:p w:rsidR="009A32FD" w:rsidRPr="0093588F" w:rsidRDefault="009A32FD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A32FD" w:rsidRDefault="009A32FD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32FD" w:rsidRPr="00DB7CC1" w:rsidRDefault="009A32FD" w:rsidP="00DB7CC1">
      <w:pPr>
        <w:tabs>
          <w:tab w:val="left" w:pos="1276"/>
        </w:tabs>
        <w:spacing w:line="240" w:lineRule="auto"/>
        <w:ind w:left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DB7CC1">
        <w:rPr>
          <w:rFonts w:ascii="Times New Roman" w:hAnsi="Times New Roman" w:cs="Times New Roman"/>
          <w:sz w:val="24"/>
          <w:szCs w:val="24"/>
        </w:rPr>
        <w:t xml:space="preserve"> Установить с 01.12.2024 года размер платы:</w:t>
      </w:r>
    </w:p>
    <w:p w:rsidR="009A32FD" w:rsidRDefault="009A32FD" w:rsidP="002E6606">
      <w:pPr>
        <w:tabs>
          <w:tab w:val="left" w:pos="12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Pr="00645EFA">
        <w:rPr>
          <w:rFonts w:ascii="Times New Roman" w:hAnsi="Times New Roman" w:cs="Times New Roman"/>
          <w:sz w:val="24"/>
          <w:szCs w:val="24"/>
        </w:rPr>
        <w:t>за один день, взимаемой с родителей (законных представителей) за присмотр и уход за детьми</w:t>
      </w:r>
      <w:r>
        <w:rPr>
          <w:rFonts w:ascii="Times New Roman" w:hAnsi="Times New Roman" w:cs="Times New Roman"/>
          <w:sz w:val="24"/>
          <w:szCs w:val="24"/>
        </w:rPr>
        <w:t>, обучающимися</w:t>
      </w:r>
      <w:r w:rsidRPr="00645EFA">
        <w:rPr>
          <w:rFonts w:ascii="Times New Roman" w:hAnsi="Times New Roman" w:cs="Times New Roman"/>
          <w:sz w:val="24"/>
          <w:szCs w:val="24"/>
        </w:rPr>
        <w:t xml:space="preserve"> в муниципальных дошкольных образовательных организациях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645EFA">
        <w:rPr>
          <w:rFonts w:ascii="Times New Roman" w:hAnsi="Times New Roman" w:cs="Times New Roman"/>
          <w:sz w:val="24"/>
          <w:szCs w:val="24"/>
        </w:rPr>
        <w:t>, реализующих образовательные программы</w:t>
      </w:r>
      <w:r>
        <w:rPr>
          <w:rFonts w:ascii="Times New Roman" w:hAnsi="Times New Roman" w:cs="Times New Roman"/>
          <w:sz w:val="24"/>
          <w:szCs w:val="24"/>
        </w:rPr>
        <w:t xml:space="preserve"> дошкольного образования </w:t>
      </w:r>
      <w:r w:rsidRPr="00645EFA">
        <w:rPr>
          <w:rFonts w:ascii="Times New Roman" w:hAnsi="Times New Roman" w:cs="Times New Roman"/>
          <w:sz w:val="24"/>
          <w:szCs w:val="24"/>
        </w:rPr>
        <w:t>(с учетом режима работы организаций – 10,5 часов)</w:t>
      </w:r>
      <w:r>
        <w:rPr>
          <w:rFonts w:ascii="Times New Roman" w:hAnsi="Times New Roman" w:cs="Times New Roman"/>
          <w:sz w:val="24"/>
          <w:szCs w:val="24"/>
        </w:rPr>
        <w:t xml:space="preserve"> по категориям</w:t>
      </w:r>
      <w:r w:rsidRPr="00645EFA">
        <w:rPr>
          <w:rFonts w:ascii="Times New Roman" w:hAnsi="Times New Roman" w:cs="Times New Roman"/>
          <w:sz w:val="24"/>
          <w:szCs w:val="24"/>
        </w:rPr>
        <w:t>:</w:t>
      </w:r>
    </w:p>
    <w:p w:rsidR="009A32FD" w:rsidRPr="00645EFA" w:rsidRDefault="009A32FD" w:rsidP="002E6606">
      <w:pPr>
        <w:pStyle w:val="ListParagraph"/>
        <w:tabs>
          <w:tab w:val="left" w:pos="1276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EFA">
        <w:rPr>
          <w:rFonts w:ascii="Times New Roman" w:hAnsi="Times New Roman" w:cs="Times New Roman"/>
          <w:sz w:val="24"/>
          <w:szCs w:val="24"/>
        </w:rPr>
        <w:t>воспитанники в возрасте до 3-х лет – 67 рублей 57 копеек,</w:t>
      </w:r>
    </w:p>
    <w:p w:rsidR="009A32FD" w:rsidRPr="00645EFA" w:rsidRDefault="009A32FD" w:rsidP="002E6606">
      <w:pPr>
        <w:pStyle w:val="ListParagraph"/>
        <w:tabs>
          <w:tab w:val="left" w:pos="1276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45EFA">
        <w:rPr>
          <w:rFonts w:ascii="Times New Roman" w:hAnsi="Times New Roman" w:cs="Times New Roman"/>
          <w:sz w:val="24"/>
          <w:szCs w:val="24"/>
        </w:rPr>
        <w:t>воспитанники в  возрасте старше 3-х лет – 84 рубля 10 копеек.</w:t>
      </w:r>
    </w:p>
    <w:p w:rsidR="009A32FD" w:rsidRDefault="009A32FD" w:rsidP="002E6606">
      <w:pPr>
        <w:tabs>
          <w:tab w:val="left" w:pos="709"/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один день, взимаемой с родителей (законных представителей) за присмотр и уход за детьми многодетным семьям, имеющим трёх и более несовершеннолетних детей, обучающимися в муниципальных дошкольных образовательных организациях Унечского муниципального района Брянской области, реализующих образовательные программы дошкольного образования (с учетом режима работы организаций – 10,5 часов) по категориям:</w:t>
      </w:r>
    </w:p>
    <w:p w:rsidR="009A32FD" w:rsidRDefault="009A32FD" w:rsidP="002E6606">
      <w:pPr>
        <w:tabs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воспитанники в возрасте до 3-х лет – 33 рубля 79 копеек,</w:t>
      </w:r>
    </w:p>
    <w:p w:rsidR="009A32FD" w:rsidRDefault="009A32FD" w:rsidP="002E6606">
      <w:pPr>
        <w:tabs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воспитанники в  возрасте старше 3-х лет – 42 рубля 05 копеек.</w:t>
      </w:r>
    </w:p>
    <w:p w:rsidR="009A32FD" w:rsidRDefault="009A32FD" w:rsidP="002E6606">
      <w:pPr>
        <w:tabs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 взимать плату с родителей (законных представителей) за присмотр и уход за детьми-инвалидами, детьми-сиротами и детьми, оставшимися без попечения родителей, а также за детьми с туберкулёзной интоксикацией, обучающимися в муниципальных дошкольных образовательных организациях Унечского муниципального района Брянской области, реализующих образовательные программы дошкольного образования.</w:t>
      </w:r>
    </w:p>
    <w:p w:rsidR="009A32FD" w:rsidRDefault="009A32FD" w:rsidP="00EA6760">
      <w:pPr>
        <w:tabs>
          <w:tab w:val="left" w:pos="709"/>
          <w:tab w:val="left" w:pos="993"/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3.Установить с 01.12.2024 года размер платы за один день</w:t>
      </w:r>
      <w:r w:rsidRPr="00645EFA">
        <w:rPr>
          <w:rFonts w:ascii="Times New Roman" w:hAnsi="Times New Roman" w:cs="Times New Roman"/>
          <w:sz w:val="24"/>
          <w:szCs w:val="24"/>
        </w:rPr>
        <w:t>, взимаемой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5EFA">
        <w:rPr>
          <w:rFonts w:ascii="Times New Roman" w:hAnsi="Times New Roman" w:cs="Times New Roman"/>
          <w:sz w:val="24"/>
          <w:szCs w:val="24"/>
        </w:rPr>
        <w:t>с родителей (законных представителей) за присмотр и уход за детьми</w:t>
      </w:r>
      <w:r>
        <w:rPr>
          <w:rFonts w:ascii="Times New Roman" w:hAnsi="Times New Roman" w:cs="Times New Roman"/>
          <w:sz w:val="24"/>
          <w:szCs w:val="24"/>
        </w:rPr>
        <w:t>, посещающими группы кратковременного пребывания, обучающимися  в муниципальных дошкольных образовательных организациях Унечского муниципального района Брянской области, реализующих образовательные программы дошкольного образования в размере 5 рублей 19 копеек.</w:t>
      </w:r>
    </w:p>
    <w:p w:rsidR="009A32FD" w:rsidRPr="0093588F" w:rsidRDefault="009A32FD" w:rsidP="00C5576B">
      <w:pPr>
        <w:spacing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 </w:t>
      </w:r>
      <w:r w:rsidRPr="0093588F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муниципал</w:t>
      </w:r>
      <w:r>
        <w:rPr>
          <w:rFonts w:ascii="Times New Roman" w:hAnsi="Times New Roman" w:cs="Times New Roman"/>
          <w:sz w:val="24"/>
          <w:szCs w:val="24"/>
        </w:rPr>
        <w:t xml:space="preserve">ьном печатном средстве массовой </w:t>
      </w:r>
      <w:r w:rsidRPr="0093588F">
        <w:rPr>
          <w:rFonts w:ascii="Times New Roman" w:hAnsi="Times New Roman" w:cs="Times New Roman"/>
          <w:sz w:val="24"/>
          <w:szCs w:val="24"/>
        </w:rPr>
        <w:t>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9A32FD" w:rsidRPr="009920F4" w:rsidRDefault="009A32FD" w:rsidP="00EA6760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0F4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официального опубликования и распространяет своё действие на правоотношения, возникшие с 01.12.2024 года.</w:t>
      </w:r>
    </w:p>
    <w:p w:rsidR="009A32FD" w:rsidRPr="006C7116" w:rsidRDefault="009A32FD" w:rsidP="00EA6760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hanging="131"/>
        <w:jc w:val="both"/>
        <w:rPr>
          <w:rFonts w:ascii="Times New Roman" w:hAnsi="Times New Roman" w:cs="Times New Roman"/>
          <w:sz w:val="24"/>
          <w:szCs w:val="24"/>
        </w:rPr>
      </w:pPr>
      <w:r w:rsidRPr="006C7116">
        <w:rPr>
          <w:rFonts w:ascii="Times New Roman" w:hAnsi="Times New Roman" w:cs="Times New Roman"/>
          <w:sz w:val="24"/>
          <w:szCs w:val="24"/>
        </w:rPr>
        <w:t xml:space="preserve">Отменить следующие муниципальные правовые акты:  </w:t>
      </w:r>
    </w:p>
    <w:p w:rsidR="009A32FD" w:rsidRDefault="009A32FD" w:rsidP="001058DD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-постановление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9358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93588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 xml:space="preserve">2 года № 319 </w:t>
      </w:r>
      <w:r w:rsidRPr="0093588F">
        <w:rPr>
          <w:rFonts w:ascii="Times New Roman" w:hAnsi="Times New Roman" w:cs="Times New Roman"/>
          <w:sz w:val="24"/>
          <w:szCs w:val="24"/>
        </w:rPr>
        <w:t>«О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администрации  Унечского района от 22.03.2022 года № 67»</w:t>
      </w:r>
      <w:r w:rsidRPr="0093588F">
        <w:rPr>
          <w:rFonts w:ascii="Times New Roman" w:hAnsi="Times New Roman" w:cs="Times New Roman"/>
          <w:sz w:val="24"/>
          <w:szCs w:val="24"/>
        </w:rPr>
        <w:t>;</w:t>
      </w:r>
    </w:p>
    <w:p w:rsidR="009A32FD" w:rsidRDefault="009A32FD" w:rsidP="001058DD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-постановление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9358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3588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 xml:space="preserve">2 года № 371 </w:t>
      </w:r>
      <w:r w:rsidRPr="0093588F">
        <w:rPr>
          <w:rFonts w:ascii="Times New Roman" w:hAnsi="Times New Roman" w:cs="Times New Roman"/>
          <w:sz w:val="24"/>
          <w:szCs w:val="24"/>
        </w:rPr>
        <w:t>«О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администрации  Унечского района от 22.03.2022 года № 67»</w:t>
      </w:r>
      <w:r w:rsidRPr="0093588F">
        <w:rPr>
          <w:rFonts w:ascii="Times New Roman" w:hAnsi="Times New Roman" w:cs="Times New Roman"/>
          <w:sz w:val="24"/>
          <w:szCs w:val="24"/>
        </w:rPr>
        <w:t>;</w:t>
      </w:r>
    </w:p>
    <w:p w:rsidR="009A32FD" w:rsidRPr="001058DD" w:rsidRDefault="009A32FD" w:rsidP="001058DD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-постановление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358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93588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 xml:space="preserve">3 года № 6 </w:t>
      </w:r>
      <w:r w:rsidRPr="0093588F">
        <w:rPr>
          <w:rFonts w:ascii="Times New Roman" w:hAnsi="Times New Roman" w:cs="Times New Roman"/>
          <w:sz w:val="24"/>
          <w:szCs w:val="24"/>
        </w:rPr>
        <w:t>«О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администрации  Унечского района от 22.03.2022 года № 67»</w:t>
      </w:r>
      <w:r w:rsidRPr="0093588F">
        <w:rPr>
          <w:rFonts w:ascii="Times New Roman" w:hAnsi="Times New Roman" w:cs="Times New Roman"/>
          <w:sz w:val="24"/>
          <w:szCs w:val="24"/>
        </w:rPr>
        <w:t>;</w:t>
      </w:r>
    </w:p>
    <w:p w:rsidR="009A32FD" w:rsidRDefault="009A32FD" w:rsidP="001B307A">
      <w:pPr>
        <w:tabs>
          <w:tab w:val="left" w:pos="993"/>
        </w:tabs>
        <w:spacing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     -постановление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9358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93588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 года № 1</w:t>
      </w:r>
      <w:r w:rsidRPr="0093588F">
        <w:rPr>
          <w:rFonts w:ascii="Times New Roman" w:hAnsi="Times New Roman" w:cs="Times New Roman"/>
          <w:sz w:val="24"/>
          <w:szCs w:val="24"/>
        </w:rPr>
        <w:t xml:space="preserve"> «Об </w:t>
      </w:r>
      <w:r>
        <w:rPr>
          <w:rFonts w:ascii="Times New Roman" w:hAnsi="Times New Roman" w:cs="Times New Roman"/>
          <w:sz w:val="24"/>
          <w:szCs w:val="24"/>
        </w:rPr>
        <w:t>установлении размера платы, взимаемой с родителей (законных представителей) за присмотр и уход за детьми, осваивающими образовательные программы в муниципальных образовательных организациях Унечского муниципального района Брянской области, реализующих образовательные программы дошкольного образования»</w:t>
      </w:r>
      <w:r w:rsidRPr="0093588F">
        <w:rPr>
          <w:rFonts w:ascii="Times New Roman" w:hAnsi="Times New Roman" w:cs="Times New Roman"/>
          <w:sz w:val="24"/>
          <w:szCs w:val="24"/>
        </w:rPr>
        <w:t>;</w:t>
      </w:r>
    </w:p>
    <w:p w:rsidR="009A32FD" w:rsidRDefault="009A32FD" w:rsidP="001506C5">
      <w:pPr>
        <w:tabs>
          <w:tab w:val="left" w:pos="993"/>
        </w:tabs>
        <w:spacing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     -постановление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9358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93588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 xml:space="preserve">4 года № 176 </w:t>
      </w:r>
      <w:r w:rsidRPr="0093588F">
        <w:rPr>
          <w:rFonts w:ascii="Times New Roman" w:hAnsi="Times New Roman" w:cs="Times New Roman"/>
          <w:sz w:val="24"/>
          <w:szCs w:val="24"/>
        </w:rPr>
        <w:t>«О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администрации  Унечского района от 10.01.2024 года № 1»</w:t>
      </w:r>
      <w:r w:rsidRPr="0093588F">
        <w:rPr>
          <w:rFonts w:ascii="Times New Roman" w:hAnsi="Times New Roman" w:cs="Times New Roman"/>
          <w:sz w:val="24"/>
          <w:szCs w:val="24"/>
        </w:rPr>
        <w:t>;</w:t>
      </w:r>
    </w:p>
    <w:p w:rsidR="009A32FD" w:rsidRPr="0093588F" w:rsidRDefault="009A32FD" w:rsidP="001506C5">
      <w:pPr>
        <w:tabs>
          <w:tab w:val="left" w:pos="993"/>
        </w:tabs>
        <w:spacing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-постановление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9358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93588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 xml:space="preserve">4 года № 186 </w:t>
      </w:r>
      <w:r w:rsidRPr="0093588F">
        <w:rPr>
          <w:rFonts w:ascii="Times New Roman" w:hAnsi="Times New Roman" w:cs="Times New Roman"/>
          <w:sz w:val="24"/>
          <w:szCs w:val="24"/>
        </w:rPr>
        <w:t>«О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администрации  Унечского района от 10.01.2024 года № 1».</w:t>
      </w:r>
    </w:p>
    <w:p w:rsidR="009A32FD" w:rsidRPr="0093588F" w:rsidRDefault="009A32FD" w:rsidP="006C7116">
      <w:pPr>
        <w:numPr>
          <w:ilvl w:val="0"/>
          <w:numId w:val="1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Контроль за исполнением</w:t>
      </w:r>
      <w:r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Pr="0093588F">
        <w:rPr>
          <w:rFonts w:ascii="Times New Roman" w:hAnsi="Times New Roman" w:cs="Times New Roman"/>
          <w:sz w:val="24"/>
          <w:szCs w:val="24"/>
        </w:rPr>
        <w:t xml:space="preserve"> постановления возложить на заместителя главы администрации Унечского района Козыреву Г.В.</w:t>
      </w:r>
    </w:p>
    <w:p w:rsidR="009A32FD" w:rsidRPr="0093588F" w:rsidRDefault="009A32FD" w:rsidP="002E00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Pr="0093588F" w:rsidRDefault="009A32FD" w:rsidP="00AB6852">
      <w:pPr>
        <w:spacing w:line="240" w:lineRule="auto"/>
        <w:ind w:left="840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Pr="0093588F" w:rsidRDefault="009A32FD" w:rsidP="00E271B9">
      <w:pPr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Глава администрации  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93588F">
        <w:rPr>
          <w:rFonts w:ascii="Times New Roman" w:hAnsi="Times New Roman" w:cs="Times New Roman"/>
          <w:sz w:val="24"/>
          <w:szCs w:val="24"/>
        </w:rPr>
        <w:t>В.А. Дуда</w:t>
      </w:r>
    </w:p>
    <w:p w:rsidR="009A32FD" w:rsidRPr="0093588F" w:rsidRDefault="009A32FD" w:rsidP="00E271B9">
      <w:pPr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ab/>
      </w:r>
      <w:r w:rsidRPr="0093588F">
        <w:rPr>
          <w:rFonts w:ascii="Times New Roman" w:hAnsi="Times New Roman" w:cs="Times New Roman"/>
          <w:sz w:val="24"/>
          <w:szCs w:val="24"/>
        </w:rPr>
        <w:tab/>
      </w:r>
    </w:p>
    <w:p w:rsidR="009A32FD" w:rsidRPr="0093588F" w:rsidRDefault="009A32FD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E271B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32FD" w:rsidRDefault="009A32FD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32FD" w:rsidRPr="0093588F" w:rsidRDefault="009A32FD" w:rsidP="007C0A85">
      <w:pPr>
        <w:tabs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Pr="0093588F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Pr="0093588F" w:rsidRDefault="009A32FD" w:rsidP="00E2520B">
      <w:pPr>
        <w:tabs>
          <w:tab w:val="left" w:pos="3372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32FD" w:rsidRPr="0093588F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Pr="0093588F" w:rsidRDefault="009A32FD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17FCC">
      <w:pPr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17FCC">
      <w:pPr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17FCC">
      <w:pPr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17FCC">
      <w:pPr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17FCC">
      <w:pPr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17FCC">
      <w:pPr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17FCC">
      <w:pPr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17FCC">
      <w:pPr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17FCC">
      <w:pPr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17FCC">
      <w:pPr>
        <w:rPr>
          <w:rFonts w:ascii="Times New Roman" w:hAnsi="Times New Roman" w:cs="Times New Roman"/>
          <w:sz w:val="24"/>
          <w:szCs w:val="24"/>
        </w:rPr>
      </w:pPr>
    </w:p>
    <w:p w:rsidR="009A32FD" w:rsidRDefault="009A32FD" w:rsidP="00817FCC">
      <w:pPr>
        <w:rPr>
          <w:rFonts w:ascii="Times New Roman" w:hAnsi="Times New Roman" w:cs="Times New Roman"/>
          <w:sz w:val="24"/>
          <w:szCs w:val="24"/>
        </w:rPr>
      </w:pPr>
    </w:p>
    <w:sectPr w:rsidR="009A32FD" w:rsidSect="001E18DB">
      <w:headerReference w:type="default" r:id="rId7"/>
      <w:footerReference w:type="default" r:id="rId8"/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2FD" w:rsidRDefault="009A32FD" w:rsidP="00A61D94">
      <w:pPr>
        <w:spacing w:line="240" w:lineRule="auto"/>
      </w:pPr>
      <w:r>
        <w:separator/>
      </w:r>
    </w:p>
  </w:endnote>
  <w:endnote w:type="continuationSeparator" w:id="1">
    <w:p w:rsidR="009A32FD" w:rsidRDefault="009A32FD" w:rsidP="00A61D9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2FD" w:rsidRDefault="009A32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2FD" w:rsidRDefault="009A32FD" w:rsidP="00A61D94">
      <w:pPr>
        <w:spacing w:line="240" w:lineRule="auto"/>
      </w:pPr>
      <w:r>
        <w:separator/>
      </w:r>
    </w:p>
  </w:footnote>
  <w:footnote w:type="continuationSeparator" w:id="1">
    <w:p w:rsidR="009A32FD" w:rsidRDefault="009A32FD" w:rsidP="00A61D9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2FD" w:rsidRPr="00F253ED" w:rsidRDefault="009A32FD" w:rsidP="00F253ED">
    <w:pPr>
      <w:spacing w:line="240" w:lineRule="auto"/>
      <w:ind w:left="5664"/>
      <w:rPr>
        <w:rFonts w:ascii="Times New Roman" w:hAnsi="Times New Roman" w:cs="Times New Roman"/>
        <w:b/>
        <w:bCs/>
        <w:sz w:val="24"/>
        <w:szCs w:val="24"/>
      </w:rPr>
    </w:pPr>
  </w:p>
  <w:p w:rsidR="009A32FD" w:rsidRPr="00206F7E" w:rsidRDefault="009A32FD" w:rsidP="001E55FD">
    <w:pPr>
      <w:spacing w:line="240" w:lineRule="auto"/>
      <w:rPr>
        <w:rFonts w:ascii="Times New Roman" w:hAnsi="Times New Roman" w:cs="Times New Roman"/>
        <w:sz w:val="24"/>
        <w:szCs w:val="24"/>
      </w:rPr>
    </w:pPr>
  </w:p>
  <w:p w:rsidR="009A32FD" w:rsidRDefault="009A32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452A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">
    <w:nsid w:val="34C358B7"/>
    <w:multiLevelType w:val="hybridMultilevel"/>
    <w:tmpl w:val="C71AE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06408"/>
    <w:multiLevelType w:val="multilevel"/>
    <w:tmpl w:val="B8C4B9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59584297"/>
    <w:multiLevelType w:val="hybridMultilevel"/>
    <w:tmpl w:val="252683DC"/>
    <w:lvl w:ilvl="0" w:tplc="B5CCE17E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5E192E6E"/>
    <w:multiLevelType w:val="multilevel"/>
    <w:tmpl w:val="C3B457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>
    <w:nsid w:val="66BE5DC5"/>
    <w:multiLevelType w:val="multilevel"/>
    <w:tmpl w:val="4C68C5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6">
    <w:nsid w:val="73AB2F37"/>
    <w:multiLevelType w:val="multilevel"/>
    <w:tmpl w:val="BC3498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>
    <w:nsid w:val="758D6C70"/>
    <w:multiLevelType w:val="multilevel"/>
    <w:tmpl w:val="AAB43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76531D9F"/>
    <w:multiLevelType w:val="multilevel"/>
    <w:tmpl w:val="38C68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0">
    <w:nsid w:val="7A450DA9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015F3"/>
    <w:rsid w:val="00005E26"/>
    <w:rsid w:val="00033701"/>
    <w:rsid w:val="000412D3"/>
    <w:rsid w:val="00050A05"/>
    <w:rsid w:val="00053939"/>
    <w:rsid w:val="000911CB"/>
    <w:rsid w:val="000B7A12"/>
    <w:rsid w:val="000D3BA0"/>
    <w:rsid w:val="000E0424"/>
    <w:rsid w:val="001058DD"/>
    <w:rsid w:val="00113371"/>
    <w:rsid w:val="00122818"/>
    <w:rsid w:val="00134290"/>
    <w:rsid w:val="00141EF9"/>
    <w:rsid w:val="001506C5"/>
    <w:rsid w:val="00161B74"/>
    <w:rsid w:val="00165320"/>
    <w:rsid w:val="001721B1"/>
    <w:rsid w:val="00174C7F"/>
    <w:rsid w:val="001871C7"/>
    <w:rsid w:val="001B307A"/>
    <w:rsid w:val="001C0462"/>
    <w:rsid w:val="001D002B"/>
    <w:rsid w:val="001D325C"/>
    <w:rsid w:val="001D5DDA"/>
    <w:rsid w:val="001D6A8D"/>
    <w:rsid w:val="001E073C"/>
    <w:rsid w:val="001E18DB"/>
    <w:rsid w:val="001E55FD"/>
    <w:rsid w:val="001E5AE1"/>
    <w:rsid w:val="001F239E"/>
    <w:rsid w:val="002017A3"/>
    <w:rsid w:val="00206F7E"/>
    <w:rsid w:val="0023719C"/>
    <w:rsid w:val="0024617D"/>
    <w:rsid w:val="0029114A"/>
    <w:rsid w:val="00291ADF"/>
    <w:rsid w:val="00297212"/>
    <w:rsid w:val="002C436C"/>
    <w:rsid w:val="002E00EF"/>
    <w:rsid w:val="002E6606"/>
    <w:rsid w:val="002F1874"/>
    <w:rsid w:val="00304587"/>
    <w:rsid w:val="00316236"/>
    <w:rsid w:val="0035298D"/>
    <w:rsid w:val="003702FA"/>
    <w:rsid w:val="00375B4B"/>
    <w:rsid w:val="00394250"/>
    <w:rsid w:val="003B3CD4"/>
    <w:rsid w:val="003E6E2F"/>
    <w:rsid w:val="003F11E2"/>
    <w:rsid w:val="003F46C4"/>
    <w:rsid w:val="00415898"/>
    <w:rsid w:val="00433BC5"/>
    <w:rsid w:val="0044077F"/>
    <w:rsid w:val="00446AC7"/>
    <w:rsid w:val="00465570"/>
    <w:rsid w:val="004A5239"/>
    <w:rsid w:val="004C6366"/>
    <w:rsid w:val="004F142E"/>
    <w:rsid w:val="00500F5E"/>
    <w:rsid w:val="00502D46"/>
    <w:rsid w:val="005037B2"/>
    <w:rsid w:val="005051D8"/>
    <w:rsid w:val="00506C23"/>
    <w:rsid w:val="00533BBE"/>
    <w:rsid w:val="00540ECE"/>
    <w:rsid w:val="00544218"/>
    <w:rsid w:val="00573CDD"/>
    <w:rsid w:val="00574626"/>
    <w:rsid w:val="005905A2"/>
    <w:rsid w:val="005A23BA"/>
    <w:rsid w:val="005C705F"/>
    <w:rsid w:val="00603DDF"/>
    <w:rsid w:val="00605002"/>
    <w:rsid w:val="0062688A"/>
    <w:rsid w:val="00645EFA"/>
    <w:rsid w:val="006472C5"/>
    <w:rsid w:val="00650741"/>
    <w:rsid w:val="0066579C"/>
    <w:rsid w:val="006A4EF1"/>
    <w:rsid w:val="006C039B"/>
    <w:rsid w:val="006C7116"/>
    <w:rsid w:val="006D75DF"/>
    <w:rsid w:val="0070168B"/>
    <w:rsid w:val="007338C4"/>
    <w:rsid w:val="00747742"/>
    <w:rsid w:val="00750299"/>
    <w:rsid w:val="007647AD"/>
    <w:rsid w:val="00790BC0"/>
    <w:rsid w:val="007A3658"/>
    <w:rsid w:val="007A62A3"/>
    <w:rsid w:val="007C0A85"/>
    <w:rsid w:val="00811035"/>
    <w:rsid w:val="00817FCC"/>
    <w:rsid w:val="00833690"/>
    <w:rsid w:val="008522BA"/>
    <w:rsid w:val="0086331C"/>
    <w:rsid w:val="00870624"/>
    <w:rsid w:val="00890F93"/>
    <w:rsid w:val="008A738C"/>
    <w:rsid w:val="008B0920"/>
    <w:rsid w:val="008C5BFC"/>
    <w:rsid w:val="008D0450"/>
    <w:rsid w:val="008D4BD0"/>
    <w:rsid w:val="008E2D80"/>
    <w:rsid w:val="008F4F31"/>
    <w:rsid w:val="008F6C72"/>
    <w:rsid w:val="00921A59"/>
    <w:rsid w:val="00927A71"/>
    <w:rsid w:val="0093588F"/>
    <w:rsid w:val="00937871"/>
    <w:rsid w:val="00943894"/>
    <w:rsid w:val="0094401E"/>
    <w:rsid w:val="00966B53"/>
    <w:rsid w:val="00984320"/>
    <w:rsid w:val="009920F4"/>
    <w:rsid w:val="00994E90"/>
    <w:rsid w:val="009A1788"/>
    <w:rsid w:val="009A32FD"/>
    <w:rsid w:val="009B12A1"/>
    <w:rsid w:val="009D38A9"/>
    <w:rsid w:val="009E1932"/>
    <w:rsid w:val="009F7AF9"/>
    <w:rsid w:val="00A15B7B"/>
    <w:rsid w:val="00A45800"/>
    <w:rsid w:val="00A61D94"/>
    <w:rsid w:val="00A67C83"/>
    <w:rsid w:val="00A708AC"/>
    <w:rsid w:val="00A91881"/>
    <w:rsid w:val="00AA4AC2"/>
    <w:rsid w:val="00AA5B31"/>
    <w:rsid w:val="00AA7E78"/>
    <w:rsid w:val="00AB6852"/>
    <w:rsid w:val="00AC40C5"/>
    <w:rsid w:val="00AD3AE2"/>
    <w:rsid w:val="00AD3F05"/>
    <w:rsid w:val="00B107F6"/>
    <w:rsid w:val="00B56741"/>
    <w:rsid w:val="00B63788"/>
    <w:rsid w:val="00B7259F"/>
    <w:rsid w:val="00BA1175"/>
    <w:rsid w:val="00BA7FC1"/>
    <w:rsid w:val="00BD087E"/>
    <w:rsid w:val="00BF436A"/>
    <w:rsid w:val="00C06A8C"/>
    <w:rsid w:val="00C07F13"/>
    <w:rsid w:val="00C13253"/>
    <w:rsid w:val="00C1478F"/>
    <w:rsid w:val="00C14927"/>
    <w:rsid w:val="00C209C4"/>
    <w:rsid w:val="00C272F8"/>
    <w:rsid w:val="00C505E9"/>
    <w:rsid w:val="00C50F7D"/>
    <w:rsid w:val="00C53713"/>
    <w:rsid w:val="00C5576B"/>
    <w:rsid w:val="00C76D10"/>
    <w:rsid w:val="00C90307"/>
    <w:rsid w:val="00C96278"/>
    <w:rsid w:val="00CA6DA8"/>
    <w:rsid w:val="00CE26B6"/>
    <w:rsid w:val="00CF7380"/>
    <w:rsid w:val="00D12D2A"/>
    <w:rsid w:val="00D15F11"/>
    <w:rsid w:val="00D2498C"/>
    <w:rsid w:val="00D3292B"/>
    <w:rsid w:val="00D44356"/>
    <w:rsid w:val="00D45993"/>
    <w:rsid w:val="00D461B8"/>
    <w:rsid w:val="00D54074"/>
    <w:rsid w:val="00D54F6C"/>
    <w:rsid w:val="00D94D9B"/>
    <w:rsid w:val="00DA0A36"/>
    <w:rsid w:val="00DA588C"/>
    <w:rsid w:val="00DB05AF"/>
    <w:rsid w:val="00DB2D84"/>
    <w:rsid w:val="00DB7CC1"/>
    <w:rsid w:val="00DC35FF"/>
    <w:rsid w:val="00DC5E1E"/>
    <w:rsid w:val="00DC6B8F"/>
    <w:rsid w:val="00DE729E"/>
    <w:rsid w:val="00E17416"/>
    <w:rsid w:val="00E2520B"/>
    <w:rsid w:val="00E271B9"/>
    <w:rsid w:val="00E30750"/>
    <w:rsid w:val="00E9279A"/>
    <w:rsid w:val="00EA6760"/>
    <w:rsid w:val="00EB1186"/>
    <w:rsid w:val="00EC13CF"/>
    <w:rsid w:val="00EC3FE0"/>
    <w:rsid w:val="00ED39F0"/>
    <w:rsid w:val="00EF09C6"/>
    <w:rsid w:val="00F171DD"/>
    <w:rsid w:val="00F253ED"/>
    <w:rsid w:val="00F52737"/>
    <w:rsid w:val="00F5577E"/>
    <w:rsid w:val="00F61AC1"/>
    <w:rsid w:val="00F757B2"/>
    <w:rsid w:val="00F80CA6"/>
    <w:rsid w:val="00F87D80"/>
    <w:rsid w:val="00FB048E"/>
    <w:rsid w:val="00FB1C99"/>
    <w:rsid w:val="00FB4C32"/>
    <w:rsid w:val="00FB5AC6"/>
    <w:rsid w:val="00FC4375"/>
    <w:rsid w:val="00FE2C62"/>
    <w:rsid w:val="00FF6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61D9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61D94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61D9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61D94"/>
    <w:rPr>
      <w:rFonts w:ascii="Arial" w:hAnsi="Arial" w:cs="Arial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271B9"/>
    <w:pPr>
      <w:ind w:left="720"/>
    </w:pPr>
  </w:style>
  <w:style w:type="paragraph" w:customStyle="1" w:styleId="Default">
    <w:name w:val="Default"/>
    <w:uiPriority w:val="99"/>
    <w:rsid w:val="00113371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890F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376</TotalTime>
  <Pages>3</Pages>
  <Words>747</Words>
  <Characters>4263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36</cp:revision>
  <cp:lastPrinted>2025-02-18T14:00:00Z</cp:lastPrinted>
  <dcterms:created xsi:type="dcterms:W3CDTF">2025-02-11T05:09:00Z</dcterms:created>
  <dcterms:modified xsi:type="dcterms:W3CDTF">2025-02-19T09:04:00Z</dcterms:modified>
</cp:coreProperties>
</file>